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AA" w:rsidRPr="004359AA" w:rsidRDefault="004359AA" w:rsidP="004359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59AA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4359AA" w:rsidRPr="004359AA" w:rsidRDefault="004359AA" w:rsidP="004359AA">
      <w:pPr>
        <w:ind w:firstLine="709"/>
        <w:rPr>
          <w:rFonts w:ascii="Times New Roman" w:hAnsi="Times New Roman" w:cs="Times New Roman"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  <w:b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  <w:b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  <w:b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  <w:b/>
        </w:rPr>
      </w:pPr>
    </w:p>
    <w:p w:rsidR="004359AA" w:rsidRPr="004359AA" w:rsidRDefault="004359AA" w:rsidP="004359AA">
      <w:pPr>
        <w:rPr>
          <w:rFonts w:ascii="Times New Roman" w:hAnsi="Times New Roman" w:cs="Times New Roman"/>
          <w:b/>
          <w:sz w:val="32"/>
          <w:szCs w:val="32"/>
        </w:rPr>
      </w:pPr>
    </w:p>
    <w:p w:rsidR="004359AA" w:rsidRPr="004359AA" w:rsidRDefault="004359AA" w:rsidP="004359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9AA" w:rsidRPr="004359AA" w:rsidRDefault="004359AA" w:rsidP="00435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9AA">
        <w:rPr>
          <w:rFonts w:ascii="Times New Roman" w:hAnsi="Times New Roman" w:cs="Times New Roman"/>
          <w:b/>
          <w:sz w:val="32"/>
          <w:szCs w:val="32"/>
        </w:rPr>
        <w:t>Рабочая программа курса внеурочной деятельности</w:t>
      </w:r>
    </w:p>
    <w:p w:rsidR="004359AA" w:rsidRPr="004359AA" w:rsidRDefault="004359AA" w:rsidP="004359AA">
      <w:pPr>
        <w:spacing w:line="270" w:lineRule="atLeast"/>
        <w:jc w:val="center"/>
        <w:rPr>
          <w:rFonts w:ascii="Times New Roman" w:hAnsi="Times New Roman" w:cs="Times New Roman"/>
          <w:b/>
          <w:i/>
          <w:color w:val="131313"/>
          <w:sz w:val="40"/>
          <w:szCs w:val="40"/>
          <w:lang w:eastAsia="ru-RU"/>
        </w:rPr>
      </w:pPr>
      <w:r w:rsidRPr="004359AA">
        <w:rPr>
          <w:rFonts w:ascii="Times New Roman" w:hAnsi="Times New Roman" w:cs="Times New Roman"/>
          <w:b/>
          <w:color w:val="131313"/>
          <w:sz w:val="32"/>
          <w:szCs w:val="32"/>
          <w:lang w:eastAsia="ru-RU"/>
        </w:rPr>
        <w:t>«Юный медик»</w:t>
      </w:r>
    </w:p>
    <w:p w:rsidR="004359AA" w:rsidRPr="004359AA" w:rsidRDefault="004359AA" w:rsidP="004359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</w:rPr>
      </w:pPr>
    </w:p>
    <w:p w:rsidR="004359AA" w:rsidRPr="004359AA" w:rsidRDefault="004359AA" w:rsidP="004359AA">
      <w:pPr>
        <w:ind w:firstLine="709"/>
        <w:rPr>
          <w:rFonts w:ascii="Times New Roman" w:hAnsi="Times New Roman" w:cs="Times New Roman"/>
        </w:rPr>
      </w:pPr>
    </w:p>
    <w:p w:rsidR="004359AA" w:rsidRPr="004359AA" w:rsidRDefault="004359AA" w:rsidP="004359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9AA">
        <w:rPr>
          <w:rFonts w:ascii="Times New Roman" w:hAnsi="Times New Roman" w:cs="Times New Roman"/>
          <w:sz w:val="28"/>
          <w:szCs w:val="28"/>
        </w:rPr>
        <w:t xml:space="preserve">Направление  программы: </w:t>
      </w:r>
      <w:r w:rsidR="00AA080A">
        <w:rPr>
          <w:rFonts w:ascii="Times New Roman" w:hAnsi="Times New Roman" w:cs="Times New Roman"/>
          <w:sz w:val="28"/>
          <w:szCs w:val="28"/>
        </w:rPr>
        <w:t>Общеинтелектуальное</w:t>
      </w:r>
      <w:bookmarkStart w:id="0" w:name="_GoBack"/>
      <w:bookmarkEnd w:id="0"/>
    </w:p>
    <w:p w:rsidR="004359AA" w:rsidRPr="00AE348E" w:rsidRDefault="004359AA" w:rsidP="004359AA">
      <w:pPr>
        <w:pStyle w:val="a5"/>
        <w:rPr>
          <w:sz w:val="28"/>
          <w:szCs w:val="28"/>
          <w:u w:val="single"/>
        </w:rPr>
      </w:pPr>
    </w:p>
    <w:p w:rsidR="00B577A8" w:rsidRDefault="00B577A8" w:rsidP="00A473A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577A8" w:rsidRDefault="00B577A8" w:rsidP="00A473A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577A8" w:rsidRDefault="00B577A8" w:rsidP="00A473A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577A8" w:rsidRDefault="00B577A8" w:rsidP="00A473A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577A8" w:rsidRDefault="00B577A8" w:rsidP="00A473A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577A8" w:rsidRDefault="00B577A8" w:rsidP="00A473A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577A8" w:rsidRDefault="00B577A8" w:rsidP="00A473A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359AA" w:rsidRDefault="004359AA" w:rsidP="004359AA">
      <w:pPr>
        <w:pStyle w:val="a5"/>
        <w:ind w:firstLine="0"/>
        <w:jc w:val="left"/>
        <w:rPr>
          <w:rFonts w:eastAsiaTheme="minorHAnsi"/>
          <w:b w:val="0"/>
          <w:bCs w:val="0"/>
          <w:caps w:val="0"/>
          <w:color w:val="auto"/>
          <w:sz w:val="28"/>
          <w:szCs w:val="28"/>
          <w:u w:val="single"/>
          <w:shd w:val="clear" w:color="auto" w:fill="FFFFFF"/>
          <w:lang w:eastAsia="en-US"/>
        </w:rPr>
      </w:pPr>
    </w:p>
    <w:p w:rsidR="004359AA" w:rsidRDefault="004359AA" w:rsidP="004359AA">
      <w:pPr>
        <w:pStyle w:val="a5"/>
        <w:ind w:firstLine="0"/>
        <w:jc w:val="left"/>
        <w:rPr>
          <w:sz w:val="24"/>
          <w:u w:val="single"/>
        </w:rPr>
      </w:pPr>
    </w:p>
    <w:p w:rsidR="004359AA" w:rsidRPr="004359AA" w:rsidRDefault="004359AA" w:rsidP="004359AA">
      <w:pPr>
        <w:pStyle w:val="a4"/>
        <w:spacing w:before="0" w:beforeAutospacing="0" w:after="0" w:afterAutospacing="0" w:line="360" w:lineRule="auto"/>
        <w:ind w:right="-397"/>
        <w:jc w:val="center"/>
        <w:rPr>
          <w:b/>
          <w:iCs/>
          <w:color w:val="000000"/>
          <w:sz w:val="28"/>
          <w:szCs w:val="28"/>
          <w:u w:val="single"/>
        </w:rPr>
      </w:pPr>
      <w:r w:rsidRPr="004359AA">
        <w:rPr>
          <w:b/>
          <w:iCs/>
          <w:color w:val="000000"/>
          <w:sz w:val="28"/>
          <w:szCs w:val="28"/>
          <w:u w:val="single"/>
        </w:rPr>
        <w:lastRenderedPageBreak/>
        <w:t>1.Результаты освоения курса внеурочной деятельности.</w:t>
      </w:r>
    </w:p>
    <w:p w:rsidR="004359AA" w:rsidRDefault="004359AA" w:rsidP="00B577A8">
      <w:pPr>
        <w:pStyle w:val="a3"/>
        <w:ind w:left="-28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B577A8" w:rsidRPr="00F31823" w:rsidRDefault="00B577A8" w:rsidP="00B577A8">
      <w:pPr>
        <w:pStyle w:val="a3"/>
        <w:ind w:left="-284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318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1.Личностные, </w:t>
      </w:r>
      <w:proofErr w:type="spellStart"/>
      <w:r w:rsidRPr="00F318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метапредметные</w:t>
      </w:r>
      <w:proofErr w:type="spellEnd"/>
      <w:r w:rsidRPr="00F318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 предметные результаты освоения программы</w:t>
      </w:r>
    </w:p>
    <w:p w:rsidR="00B577A8" w:rsidRPr="00B577A8" w:rsidRDefault="00B577A8" w:rsidP="00B577A8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B577A8" w:rsidRPr="004359AA" w:rsidRDefault="00B577A8" w:rsidP="004359AA">
      <w:pPr>
        <w:rPr>
          <w:rFonts w:ascii="Times New Roman" w:hAnsi="Times New Roman" w:cs="Times New Roman"/>
          <w:sz w:val="24"/>
          <w:szCs w:val="24"/>
        </w:rPr>
      </w:pPr>
      <w:r w:rsidRPr="004359AA">
        <w:rPr>
          <w:rFonts w:ascii="Times New Roman" w:hAnsi="Times New Roman" w:cs="Times New Roman"/>
          <w:sz w:val="24"/>
          <w:szCs w:val="24"/>
        </w:rPr>
        <w:t xml:space="preserve">Личностными результатами являются: - развитие любознательности; -развитие интеллектуальных и творческих способностей, обучающихся; - воспитание ответственного отношения к своему здоровью. </w:t>
      </w:r>
    </w:p>
    <w:p w:rsidR="00B577A8" w:rsidRPr="004359AA" w:rsidRDefault="00B577A8" w:rsidP="004359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59A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4359AA">
        <w:rPr>
          <w:rFonts w:ascii="Times New Roman" w:hAnsi="Times New Roman" w:cs="Times New Roman"/>
          <w:sz w:val="24"/>
          <w:szCs w:val="24"/>
        </w:rPr>
        <w:t xml:space="preserve"> результатами являются: регулятивными - овладение способами самоорганизации внеклассной деятельности, что включает в себя умения: ставить цели и планировать деятельность; - формирование приемов работы с информацией, что включает в себя умения: поиска и отбора источников информации; систематизации информации; понимания информации, представленной в различной знаковой форме; - оценивать собственный вклад в деятельность группы; проводить самооценку уровня личных достижений;</w:t>
      </w:r>
    </w:p>
    <w:p w:rsidR="00B577A8" w:rsidRPr="004359AA" w:rsidRDefault="00B577A8" w:rsidP="004359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59AA">
        <w:rPr>
          <w:rFonts w:ascii="Times New Roman" w:hAnsi="Times New Roman" w:cs="Times New Roman"/>
          <w:sz w:val="24"/>
          <w:szCs w:val="24"/>
        </w:rPr>
        <w:t xml:space="preserve">Предметными - применение полученных знаний и умений для решения практических задач в повседневной жизни; - для осознанного соблюдения норм и правил безопасного поведения в природной и </w:t>
      </w:r>
      <w:proofErr w:type="spellStart"/>
      <w:r w:rsidRPr="004359AA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4359AA">
        <w:rPr>
          <w:rFonts w:ascii="Times New Roman" w:hAnsi="Times New Roman" w:cs="Times New Roman"/>
          <w:sz w:val="24"/>
          <w:szCs w:val="24"/>
        </w:rPr>
        <w:t xml:space="preserve"> среде; - при оказании простейших видов первой медицинской помощи; - формирование навыков ухода за больными на дому; - расширение представлений о здоровом образе жизни, овладение простейшими приемами самоконтроля своего физического состояния.</w:t>
      </w:r>
    </w:p>
    <w:p w:rsidR="00B577A8" w:rsidRDefault="00B577A8" w:rsidP="00A473A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359AA" w:rsidRPr="004359AA" w:rsidRDefault="00A473AD" w:rsidP="004359AA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9AA">
        <w:rPr>
          <w:rFonts w:ascii="Times New Roman" w:hAnsi="Times New Roman" w:cs="Times New Roman"/>
          <w:b/>
          <w:sz w:val="28"/>
          <w:szCs w:val="28"/>
          <w:u w:val="single"/>
        </w:rPr>
        <w:t>2. Содержание курса внеурочной деятельности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 xml:space="preserve">1. Вводное занятие. Цели и задачи кружка. Знакомство с планом работы кружка. Беседа о профессии медицинской сестры, врача. Знакомство с </w:t>
      </w:r>
      <w:proofErr w:type="spellStart"/>
      <w:proofErr w:type="gramStart"/>
      <w:r w:rsidRPr="00A473AD">
        <w:rPr>
          <w:rFonts w:ascii="Times New Roman" w:hAnsi="Times New Roman" w:cs="Times New Roman"/>
          <w:sz w:val="24"/>
          <w:szCs w:val="24"/>
        </w:rPr>
        <w:t>приборами,аппаратурой</w:t>
      </w:r>
      <w:proofErr w:type="spellEnd"/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. П р а к т и ч е с к а я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Ознакомление кружковцев с медицинской аппаратурой, приборами. Демонстрация аппаратуры в работе. П р и б о р ы и а п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а р а т у р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тонометр для измерения кровяного давления, фонендоскоп.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 xml:space="preserve"> 2. История медицины. Организация здравоохранения в России. Медицина от античных времен до наших дней. Основополагающие открытия в медицине. Принципы и цели здравоохранения. П р а к т и ч е с к а я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Составление таблицы «Выдающиеся медики прошлого и настоящего».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 xml:space="preserve">3. Организм как целостная система. Понятие о норме и патологии. Организм — самостоятельно существующая единица органического мира, представляющая собой саморегулирующуюся систему, реагирующую как единое целое на различные изменения окружающей среды. Неразрывная связь организма с окружающей средой — основное условие существования организма. Гомеостаз. Патология — одна из древнейших наук, изучающая болезнь, ее сущность и закономерности развития. П р а к т и ч е с к а я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Рассматривание под микроскопом нормальных и патологических мазков крови человека. Составление дневника самоконтроля.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микроскоп, мазки крови </w:t>
      </w:r>
      <w:r w:rsidRPr="00A473AD">
        <w:rPr>
          <w:rFonts w:ascii="Times New Roman" w:hAnsi="Times New Roman" w:cs="Times New Roman"/>
          <w:sz w:val="24"/>
          <w:szCs w:val="24"/>
        </w:rPr>
        <w:lastRenderedPageBreak/>
        <w:t xml:space="preserve">человека с нормальными эритроцитами, лейкоцитами, с патологическими эритроцитами, лейкоцитами.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 xml:space="preserve">4. Ткани организма. Ткань как единая живая система. Деление тканей на четыре группы: эпителиальная, соединительная, мышечная, нервная. Характеристика и классификация эпителиальной ткани. Функции различных типов эпителия. Регенерация эпителия. Соединительная ткань, общая характеристика. Мышечная ткань, ее значение; деление на гладкую и поперечнополосатую мышечную ткань, их строение и функция. Нервная ткань. Общая характеристика. Нейрон, его строение. Соединение нейронов между собой.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Знакомство со строением микроскопа и правилами работы с ним. Рассмотреть и зарисовать следующие гистологические препараты: многослойный плоский эпителий, мерцательный эпителий, железистый эпителий, рыхлую соединительную ткань, мазки крови человека, плотную соединительную ткань, гиалиновый хрящ, костные клетки, гладкую мышечную ткань, поперечнополосатую мы</w:t>
      </w:r>
      <w:r>
        <w:rPr>
          <w:rFonts w:ascii="Times New Roman" w:hAnsi="Times New Roman" w:cs="Times New Roman"/>
          <w:sz w:val="24"/>
          <w:szCs w:val="24"/>
        </w:rPr>
        <w:t xml:space="preserve">шечную ткань, нервные клетки. </w:t>
      </w:r>
      <w:r w:rsidRPr="00A473AD">
        <w:rPr>
          <w:rFonts w:ascii="Times New Roman" w:hAnsi="Times New Roman" w:cs="Times New Roman"/>
          <w:sz w:val="24"/>
          <w:szCs w:val="24"/>
        </w:rPr>
        <w:t xml:space="preserve">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микроскоп, набор гистологических препаратов по теме «Ткани».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 xml:space="preserve">5. Опорно-двигательный аппарат. Скелет человека, его функции: опора, защита, движение. Строение и форма костей. Соединения костей. Скелет туловища (позвоночник и скелет грудной клетки). Позвоночник, его строение. Строение шейных, грудных и поясничных позвонков. Крестцовая кость. Изгибы позвоночника, их формирование. Выработка правильной осанки у школьников. Влияние физкультуры и спорта на развитие осанки. Мышцы, их физиологическая характеристика. Группы мышц. Работа мышц. Ритм — выгодная форма работы. Пассивный и активный отдых. Роль И. М. Сеченова в изучении преимуществ активного отдыха. Статика и динамика человеческого тела. Тренировка мышц. Русские богатыри. Комплекс ГТО.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Строение кости. Прокаливание кости. Получение органического вещества кости. Строение позвонков и позвоночника. Рассмотрение и изучение различных отделов скелета. Составление таблицы: «Группы мышц». Определение гармоничности физического развития по антропометрическим данным; Оценка показателей физического развития с помощью расчётных формул; Оценка гибкости тела; Наблюдение явлений утомления мышц. Определение работы мышцы при разных нагрузках; Определение пропорций телосложения и правильной осанки; Определение наличия плоскостопия.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Скелет человека, спилы костей, лупы. Куриные кости, держатель, нож, 15% и 30% раствор соляной кислоты, пробирки, штатив. Череп человека, набор позвонков человека. Торс человека. Гири массой 1, 2, и 3 кг.,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Ростометр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, напольные весы, сантиметровая лента, секундомер.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 xml:space="preserve">6. Оказание доврачебной помощи при переломах костей, вывихах, растяжении связок. Общее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попятие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о травме. Механическая травма. Ссадины — поверхностные повреждения кожи. Кровоподтеки — результат ушибов и повреждений подкожных сосудов с кровоизлиянием в подкожную клетчатку. Переломы костей, их деление на травматические и патологические. Деление травматических переломов на открытые и закрытые. Обнаружение переломов, оказание доврачебной помощи. Вывих — смещение суставных поверхностей костей по отношению друг к другу. Причины вывихов, их обнаружение. Частичный вывих. Оказание доврачебной помощи при вывихах. Вред самолечения. Растяжение связок голеностопного сустава. Оказание первой помощи. Правила наложения повязок. Стерильность повязок.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Рассматривание рентгенограмм с различными переломами костей. Накладывани</w:t>
      </w:r>
      <w:r>
        <w:rPr>
          <w:rFonts w:ascii="Times New Roman" w:hAnsi="Times New Roman" w:cs="Times New Roman"/>
          <w:sz w:val="24"/>
          <w:szCs w:val="24"/>
        </w:rPr>
        <w:t xml:space="preserve">е повязок: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черепашья </w:t>
      </w:r>
      <w:r w:rsidRPr="00A473AD">
        <w:rPr>
          <w:rFonts w:ascii="Times New Roman" w:hAnsi="Times New Roman" w:cs="Times New Roman"/>
          <w:sz w:val="24"/>
          <w:szCs w:val="24"/>
        </w:rPr>
        <w:t xml:space="preserve"> повязка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на коленный и локтевой суставы, спиральная </w:t>
      </w:r>
      <w:r w:rsidRPr="00A473AD">
        <w:rPr>
          <w:rFonts w:ascii="Times New Roman" w:hAnsi="Times New Roman" w:cs="Times New Roman"/>
          <w:sz w:val="24"/>
          <w:szCs w:val="24"/>
        </w:rPr>
        <w:lastRenderedPageBreak/>
        <w:t xml:space="preserve">повязка на палец руки, на палец стопы, восьмиобразная повязка на голеностопный сустав, косыночная повязка на предплечье и плечо, шапочка Гиппократа. Наложение шин на верхние и нижние конечности. Составление таблицы: «Меры первой помощи при повреждении скелета»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бинты разных размеров, вата, йод, пинцет, марля, шины, булав</w:t>
      </w:r>
      <w:r>
        <w:rPr>
          <w:rFonts w:ascii="Times New Roman" w:hAnsi="Times New Roman" w:cs="Times New Roman"/>
          <w:sz w:val="24"/>
          <w:szCs w:val="24"/>
        </w:rPr>
        <w:t xml:space="preserve">ка английская, рентгенограммы.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473AD">
        <w:rPr>
          <w:rFonts w:ascii="Times New Roman" w:hAnsi="Times New Roman" w:cs="Times New Roman"/>
          <w:sz w:val="24"/>
          <w:szCs w:val="24"/>
        </w:rPr>
        <w:t xml:space="preserve">. Анатомия и физиология органов кровообращения. История открытия кровообращения. Уильям Гарвей. Значение его труда «Анатомическое исследование о движении сердца и крови у животных» в открытии кровообращения. У. Гарвей — основоположник экспериментального направления в физиологии. Два круга кровообращения. Значение кровообращения для жизнедеятельности организма. Строение сердца и сосудов, цикл работы сердца. Механизм движения крови по сосудам.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Автоматия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сердца. Нервно-гуморальная регуляция работы сердца. Артериальное давление крови, пульс. Электрокардиограмма. Лимфа и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лимфообращение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. Болезни сердца. Врожденные и приобретенные пороки сердца. Влияние алкоголя и никотина на работоспособность сердечной мышцы. Успехи российской хирургии сердца. Пересадка сердца. Роль физических упражнений для тренировки сердца. Тренированное сердце — основа человеческого здоровья.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Изучение строения сердца на моделях сердца человека. Определение кровяного давления у человека. Исследование пульса в спокойном состоянии и после десяти приседаний. Рассматривание в микроскоп гистологических препаратов строения вены, артерии. Кислородное голодание. Доказательство вреда курения. Функциональная сердечно-сосудистая проба. Определение частоты сердечных сокращений в состоянии покоя и после действия физической нагрузки. Ортостатическая проба. Минутный и систолический объём крови. Измерение скорости кровенаполнения капилляров ногтевого ложа.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Рельефная таблица: «Кровеносная система», Модель сердца человека, Микроскоп, гистологические препараты строения вены, артерии. Тонометр, секундомер, Электрокардиограмма. Резиновые кольца. Таблица «Движение лимфы».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 xml:space="preserve">8. Кровь, ее состав и функции. Защитная функция крови. Воспаление. Плазма крови, ее роль в регуляции водного баланса организма. Эритроциты, лейкоциты, тромбоциты, их строение и функции. Общие свойства крови: группы крови, свертывание крови. Кроветворные органы. И. И. Мечников— создатель учения о фагоцитозе. Эволюция фагоцитоза. Общее понятие об иммунитете. Роль И. И. Мечникова </w:t>
      </w:r>
      <w:r>
        <w:rPr>
          <w:rFonts w:ascii="Times New Roman" w:hAnsi="Times New Roman" w:cs="Times New Roman"/>
          <w:sz w:val="24"/>
          <w:szCs w:val="24"/>
        </w:rPr>
        <w:t xml:space="preserve">в развитии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Pr="00A473AD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иммунитета. Воспаление и его роль в самозащите организма. Антибиотики, их открытие, применение.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Сравнение клеток крови человека и лягушки. Составление таблицы тканевой совместимости и схемы «Переливание крови». Составление схемы: «Классификация иммунитета». Составление схемы процесса воспаления при попадании в ткань занозы.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Микроскоп. Готовые микропрепараты крови человека и лягушки. Таблица: «Кровь».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 xml:space="preserve">9. Оказание первой помощи при кровотечениях. Кровотечение наружное и внутреннее, их характеристика. Артериальное, венозное, капиллярное кровотечение, их обнаружение. Принятие мер по предупреждению заражения раны. Индивидуальный перевязочный пакет первой помощи. Обеззараживание рук и перевязочного материала. Остановка кровотечения посредством прижатия артерии пальцем, наложение давящей повязки. Наложение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жгута.при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ранении крупных сосудов. Резиновый и матерчатый жгут, самодельный жгут. Правила наложения жгута. Первая помощь при кровотечении из носа.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</w:t>
      </w:r>
      <w:r w:rsidRPr="00A473AD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рисунка с обозначением мест, где следует прижать артерии для временной остановки артериальной крови. Накладывание давящей повязки, жгута. Просмотр фильма «Первая помощь при несчастных случаях».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листы чистой бумаги, цветные карандаши, перевязочный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вата, марля, резиновый жгут.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473AD">
        <w:rPr>
          <w:rFonts w:ascii="Times New Roman" w:hAnsi="Times New Roman" w:cs="Times New Roman"/>
          <w:sz w:val="24"/>
          <w:szCs w:val="24"/>
        </w:rPr>
        <w:t xml:space="preserve">. Анатомия и физиология органов дыхания. Гигиена воздуха. Значение дыхания. Строение органов дыхания. Воздухоносные пути — полость рта, носоглотка, гортань, бронхи. Дыхательная часть — легочные альвеолы. Гортань. Механизм вдоха и выдоха. Условия газообмена в легких, в тканях. Жизненная емкость легких. Регуляция дыхания. Гигиена дыхания. Гигиена воздуха. Вред пыли для здоровья. Профилактика гриппа. Насморки и простуда. Влияние физических упражнений на чистом воздухе, обливания водой комнатной температуры на защитные силы организма. Вред курения. Первая помощь при остановке дыхания.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Рассматривание под микроскопом строения трахеи, легких. Спирометрия. Проведение анализа воздуха в учебном помещении до и после занятий. Просмотр кинофильма «Вдох — выдох». Дыхательные движения. Жизненная ёмкость лёгких. Определение времени задержки дыхания на глубоком вдохе и после дозированной нагрузки. Просмотр кинофильма: «Вред курения»; Просмотр кинофильма: «Первая помощь при нарушении дыхания».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микроскоп, гистологические препараты трахеи, легких; Таблица «Дыхат</w:t>
      </w:r>
      <w:r>
        <w:rPr>
          <w:rFonts w:ascii="Times New Roman" w:hAnsi="Times New Roman" w:cs="Times New Roman"/>
          <w:sz w:val="24"/>
          <w:szCs w:val="24"/>
        </w:rPr>
        <w:t>ельная система», Секундомер . 11</w:t>
      </w:r>
      <w:r w:rsidRPr="00A473AD">
        <w:rPr>
          <w:rFonts w:ascii="Times New Roman" w:hAnsi="Times New Roman" w:cs="Times New Roman"/>
          <w:sz w:val="24"/>
          <w:szCs w:val="24"/>
        </w:rPr>
        <w:t>. Анатомия и физиология органов пищеварения. Гигиена питания. Пищевые отравления. Ок</w:t>
      </w:r>
      <w:r>
        <w:rPr>
          <w:rFonts w:ascii="Times New Roman" w:hAnsi="Times New Roman" w:cs="Times New Roman"/>
          <w:sz w:val="24"/>
          <w:szCs w:val="24"/>
        </w:rPr>
        <w:t xml:space="preserve">азание доврачебной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473AD">
        <w:rPr>
          <w:rFonts w:ascii="Times New Roman" w:hAnsi="Times New Roman" w:cs="Times New Roman"/>
          <w:sz w:val="24"/>
          <w:szCs w:val="24"/>
        </w:rPr>
        <w:t xml:space="preserve"> пищевых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отравлениях. Значение пищеварения. Роль И. П. Павлова в развитии учения о пищеварении. Строение органов пищеварения. Вкусовые сосочки языка, пищевод, желудок. Тонкая кишка-, ее деление на двенадцатиперстную, тощую и подвздошную; толстая кишка, ее деление на слепую, восходящую, поперечную и нисходящую ободочную кишку, сигмовидную и прямую кишку. Печень, ее роль в пищеварении. Пищеварение в полости рта, в желудке, в тонком и толстом кишечнике. Строение ворсинки тонкой кишки. Механизм всасывания белков, жиров и углеводов. Гигиена питания. Режим питания школьника. Пищевые отравления. Первые признаки пищевого отравления. Оказание доврачебной помощи.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Действие желудочного сока на белки. Изучение строения желудка на модели. Изучение строения зубов на модели. Изучение пищеварительных желёз на гистологических аппаратах. Составление пищевого рациона школьников. Составление таблицы: «Заболевания органов пищеварения»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микроскоп, штатив с пробирками, накрахмаленный бинт, 1%-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раствор йода, белковые хлопья, водяная баня, карандаши по стеклу, желудочный сок, 50 г подсолнечного масла, фильтровальная бумага, две воронки.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473AD">
        <w:rPr>
          <w:rFonts w:ascii="Times New Roman" w:hAnsi="Times New Roman" w:cs="Times New Roman"/>
          <w:sz w:val="24"/>
          <w:szCs w:val="24"/>
        </w:rPr>
        <w:t xml:space="preserve">. Обмен веществ. Витамины. Обмен веществ — одно из основных жизненных свойств организма. Ассимиляция, диссимиляция. Регуляция обмена веществ нервной системой и гуморальным путем. Превращение веществ. Белок — основа жизни, обмен белков, их роль в организме. Суточная потребность в белках. Обмен углеводов, условия образования углеводов из белков и жиров. Гликоген и его роль в энергетических процессах, суточная потребность человека в углеводах. Обмен жиров; жир — основной резерв энергии и источник образования воды в организме. Роль жира в регуляции теплового баланса. Вред ожирения. Связь ожирения с заболеванием центральной нервной системы, с эндокринным расстройством. Обмен воды и солей. Витамины, их открытие в 1880 г. Н. И. Луниным. Антивитамины. Гиповитаминозы, гипервитаминозы. Нормы потребления витаминов. Витамины в продуктах, способы </w:t>
      </w:r>
      <w:r w:rsidRPr="00A473AD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сохранения их. Обмен энергии. Основной обмен. П р а к т и ч е с к а я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по состоянию сердечных сокращений. Контроль температуры тела. Составление таблицы: «Действия витаминов на организм. Последствия гиповитаминоза и гипервитаминоза»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таблица химического состава и калорийности пищевых продуктов.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473AD">
        <w:rPr>
          <w:rFonts w:ascii="Times New Roman" w:hAnsi="Times New Roman" w:cs="Times New Roman"/>
          <w:sz w:val="24"/>
          <w:szCs w:val="24"/>
        </w:rPr>
        <w:t xml:space="preserve">. Органы выделения. Кожа человека, ее строение, функции. Гигиена кожи. Удаление продуктов распада. Строение почек, функция их. Микроскопическое строение почки. Процесс </w:t>
      </w:r>
      <w:proofErr w:type="spellStart"/>
      <w:proofErr w:type="gramStart"/>
      <w:r w:rsidRPr="00A473AD">
        <w:rPr>
          <w:rFonts w:ascii="Times New Roman" w:hAnsi="Times New Roman" w:cs="Times New Roman"/>
          <w:sz w:val="24"/>
          <w:szCs w:val="24"/>
        </w:rPr>
        <w:t>мочеоб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разования</w:t>
      </w:r>
      <w:proofErr w:type="spellEnd"/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, его регуляция. Количество, состав и свойства мочи. Кожа, ее строение. 16 Выделительная функция. Кожа — орган чувств. Кожные образования. Строение волоса, ногтя. Гигиена кожи. Ожоги кожи, изменения, происходящие в коже. Ожоги I, II и III степени. Оказание первой помощи. Первая помощь при обморожении.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Рассматривание под микроскопом гистологических препаратов строения почки, нефрона. Рассматривание под микроскопом гистологического препарата строения кожи (вертикальный разрез). Описание работы нефрона по плану. Составление таблицы: «Функции кожи»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микроскоп, микропрепараты, таблицы, иллюстрирующие строение почки, нефрона, кожи. Муляжи почки.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473AD">
        <w:rPr>
          <w:rFonts w:ascii="Times New Roman" w:hAnsi="Times New Roman" w:cs="Times New Roman"/>
          <w:sz w:val="24"/>
          <w:szCs w:val="24"/>
        </w:rPr>
        <w:t xml:space="preserve">. Анатомия и физиология эндокринной системы. Роль желез внутренней секреции в регуляции обмена веществ. Связь эндокринной системы с нервной системой. Щитовидная железа, ее строение. Поджелудочная железа — железа внешней и внутренней секреции. Надпочечники, их строение. Гипофиз, его строение. Половые железы, их гормоны.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Определение физической работоспособности по отдышке. Проба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Руфье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-Диксона. Гарвардский степ-тест. П р и б о р ы и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а т е р и а л ы 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t>15. Анатомия и физиология нервной системы. Значение нервной системы. Общее строение нервной системы, ее деление на центральную и периферическую. Понятие о вегетативной нервной системе. Нервная клетка, ее строение. Строение нервного волокна. Двигательные, чувствительные и смешанные нервы. Свойства нервной ткани. Возбуждение — сложная биологическая реакция. Нервный импульс. Спинной мозг, его строение, функции. Рефлекс и рефлекторная дуга. Головной мозг и его отделы. Кора больших полушарий головного мозга, ее строение. Значение различных областей коры головного мозга. Труд И. М. Сеченова «Рефлексы головного мозга» (1863 г.). Учение И. М. Сеченова о рефлекторном характере деятельности мозга. Учение И. П. Павлова о высшей нервной деятельности. Безусловные рефлексы — врожденные реакции организма. Инстинкт — система безусловных рефлексов. Условные рефлексы — рефлексы приобретенные, осуществляемые высшими отделами центральной нервной системы. Гигиена умственного труда: последовательность и систематичность в умственной работе, соблюдение режима, смена видов труда, чередование труда и отдыха. Утомление, нервная теория утомления И. М. Сеченова. Переутомление, его вред для здоровья. Сон, значение сна для организма. Сновидения. Память, типы памяти. Тренировка памяти. Оказани</w:t>
      </w:r>
      <w:r>
        <w:rPr>
          <w:rFonts w:ascii="Times New Roman" w:hAnsi="Times New Roman" w:cs="Times New Roman"/>
          <w:sz w:val="24"/>
          <w:szCs w:val="24"/>
        </w:rPr>
        <w:t xml:space="preserve">е первой помощи при обмороке.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473AD">
        <w:rPr>
          <w:rFonts w:ascii="Times New Roman" w:hAnsi="Times New Roman" w:cs="Times New Roman"/>
          <w:sz w:val="24"/>
          <w:szCs w:val="24"/>
        </w:rPr>
        <w:t xml:space="preserve">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Рассматривание под микроскопом строения нервной клетки и нервного волокна. Анализ рефлекторной дуги. Изучение спинномозговых рефлексов. Рассматривание под микроскопом гистологических препаратов строения коры головного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мозга.Исследование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рефлекторных реакций человека. Исследование состояния вегетативной нервной системы. Знакомство с функциями отделов головного мозга. Знакомство с функциями </w:t>
      </w:r>
      <w:r w:rsidRPr="00A473AD">
        <w:rPr>
          <w:rFonts w:ascii="Times New Roman" w:hAnsi="Times New Roman" w:cs="Times New Roman"/>
          <w:sz w:val="24"/>
          <w:szCs w:val="24"/>
        </w:rPr>
        <w:lastRenderedPageBreak/>
        <w:t xml:space="preserve">коры больших полушарий. Знакомство с видами безусловного торможения. Перестройка динамического стереотипа: овладение навыком зеркального письма. Изучение внимания при разных условиях. Определение темперамента. Выявление объёма кратковременной памяти. Образная память.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гистологические препараты строения нервной клетки и нервного волокна, микроскоп, микропрепараты строения коры головного мозга.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A473AD">
        <w:rPr>
          <w:rFonts w:ascii="Times New Roman" w:hAnsi="Times New Roman" w:cs="Times New Roman"/>
          <w:sz w:val="24"/>
          <w:szCs w:val="24"/>
        </w:rPr>
        <w:t xml:space="preserve"> Анатомия и физиология анализаторов. Учение И. П. Павлова об анализаторах. Свойства анализаторов. Локализация анализаторов в коре головного мозга. Зрительная рецепция слезной железы, слезы — влажная защита глаз. Цветоощущения. Гигиена зрения. Восприятие звуковых колебаний. Строение уха. Орган равновесия, его тренировка.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Проприорецепция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. Обонятельная, вкусовая, болевая, температурная рецепция. Рецепция прикосновения и давления.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Изучение глаза крупного млекопитающего на влажном препарате. Определение остроты зрения. Определение порога звуковых раздражителей. Исследование чувствительности органов обоняния на различную концентрацию пахучих веществ. Обнаружение чувствительности отдельных участков языка к горькому, сладкому и соленому. Обнаружение тепловых и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точек кожи. Условные зрачковые рефлексы человека на звонок. Определение функций глазных мышц. Функциональное состояние вестибулярного анализатора.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модель глаза, таблица для определения остроты зрения.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473AD">
        <w:rPr>
          <w:rFonts w:ascii="Times New Roman" w:hAnsi="Times New Roman" w:cs="Times New Roman"/>
          <w:sz w:val="24"/>
          <w:szCs w:val="24"/>
        </w:rPr>
        <w:t xml:space="preserve">. Боль — защитная реакция организма. Методы обезболивания в современной медицине. Боль как сигнал об опасности. Влияние боли на физиологические процессы организма. Различная чувствительность органов тела к боли. Болевое восприятие. Индивидуальное восприятие чувства боли. Повышенная и пониженная чувствительность к боли. Эмоциональное восприятие боли. Роль холода и тепла на болевое ощущение.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Обнаружение болевых точек кожи руки. Роль холода и тепла на боле</w:t>
      </w:r>
      <w:r>
        <w:rPr>
          <w:rFonts w:ascii="Times New Roman" w:hAnsi="Times New Roman" w:cs="Times New Roman"/>
          <w:sz w:val="24"/>
          <w:szCs w:val="24"/>
        </w:rPr>
        <w:t xml:space="preserve">вые ощущения.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473AD">
        <w:rPr>
          <w:rFonts w:ascii="Times New Roman" w:hAnsi="Times New Roman" w:cs="Times New Roman"/>
          <w:sz w:val="24"/>
          <w:szCs w:val="24"/>
        </w:rPr>
        <w:t xml:space="preserve"> П р и б о р ы и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булавки, черные чернила, водяная баня, электрическая плитка, термометр для измерения температуры воды, лед. </w:t>
      </w:r>
    </w:p>
    <w:p w:rsidR="00A473AD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473AD">
        <w:rPr>
          <w:rFonts w:ascii="Times New Roman" w:hAnsi="Times New Roman" w:cs="Times New Roman"/>
          <w:sz w:val="24"/>
          <w:szCs w:val="24"/>
        </w:rPr>
        <w:t xml:space="preserve">. Устройство больницы. Асептика, антисептика. Оказание стационарной помощи городскому и сельскому населению. Типы больниц (централизованные, децентрализованные, смешанные; участковые, районные, областные, городские). Отделение больницы. Хирургическое отделение, устройство операционного блока. Учение о болезнетворных микроорганизмах. Взаимодействие микро- и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макроорганизмов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Рассмотрение бод микроскопом микроорганизмов. Составление таблицы: «Возбудит</w:t>
      </w:r>
      <w:r>
        <w:rPr>
          <w:rFonts w:ascii="Times New Roman" w:hAnsi="Times New Roman" w:cs="Times New Roman"/>
          <w:sz w:val="24"/>
          <w:szCs w:val="24"/>
        </w:rPr>
        <w:t>ели инфекционных заболеваний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73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Работа с научно-популярной литературой.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Составление краткой справки о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 литературе. 20. Лекарственные растения. Значение их для медицины. Народная медицина, ее связь с научной медициной. Правила сбора и сушки лекарственных растений. Чистота сбора — основное требование при сборе лекарственных растений. Охрана редких лекарственных растений (росянка, </w:t>
      </w:r>
      <w:proofErr w:type="spellStart"/>
      <w:r w:rsidRPr="00A473AD">
        <w:rPr>
          <w:rFonts w:ascii="Times New Roman" w:hAnsi="Times New Roman" w:cs="Times New Roman"/>
          <w:sz w:val="24"/>
          <w:szCs w:val="24"/>
        </w:rPr>
        <w:t>волчник</w:t>
      </w:r>
      <w:proofErr w:type="spellEnd"/>
      <w:r w:rsidRPr="00A473AD">
        <w:rPr>
          <w:rFonts w:ascii="Times New Roman" w:hAnsi="Times New Roman" w:cs="Times New Roman"/>
          <w:sz w:val="24"/>
          <w:szCs w:val="24"/>
        </w:rPr>
        <w:t xml:space="preserve">, адонис весенний, арника и др.). Однолетние, двулетние и многолетние лекарственные растения. Календарь сбора лекарственных растений. П р а к т и ч е с к и е р а б о т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.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Работа с гербарным материалом. М а т е р и а л </w:t>
      </w:r>
      <w:proofErr w:type="gramStart"/>
      <w:r w:rsidRPr="00A473AD">
        <w:rPr>
          <w:rFonts w:ascii="Times New Roman" w:hAnsi="Times New Roman" w:cs="Times New Roman"/>
          <w:sz w:val="24"/>
          <w:szCs w:val="24"/>
        </w:rPr>
        <w:t>ы :</w:t>
      </w:r>
      <w:proofErr w:type="gramEnd"/>
      <w:r w:rsidRPr="00A473AD">
        <w:rPr>
          <w:rFonts w:ascii="Times New Roman" w:hAnsi="Times New Roman" w:cs="Times New Roman"/>
          <w:sz w:val="24"/>
          <w:szCs w:val="24"/>
        </w:rPr>
        <w:t xml:space="preserve"> гербарий лекарственных растений. Э к с к у р с и я в природу на тему «Лекарственные растения». </w:t>
      </w:r>
    </w:p>
    <w:p w:rsidR="00F31823" w:rsidRDefault="00A473AD" w:rsidP="004359A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73AD">
        <w:rPr>
          <w:rFonts w:ascii="Times New Roman" w:hAnsi="Times New Roman" w:cs="Times New Roman"/>
          <w:sz w:val="24"/>
          <w:szCs w:val="24"/>
        </w:rPr>
        <w:lastRenderedPageBreak/>
        <w:t>21. Итоговое занятие. Проведение реферативной конференции. Оформление выставки «Лучшие рефераты».</w:t>
      </w:r>
    </w:p>
    <w:p w:rsidR="00F31823" w:rsidRPr="004359AA" w:rsidRDefault="00F31823" w:rsidP="004359AA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9AA">
        <w:rPr>
          <w:rFonts w:ascii="Times New Roman" w:hAnsi="Times New Roman" w:cs="Times New Roman"/>
          <w:b/>
          <w:sz w:val="28"/>
          <w:szCs w:val="28"/>
          <w:u w:val="single"/>
        </w:rPr>
        <w:t>3. Тематическое планирование</w:t>
      </w:r>
    </w:p>
    <w:p w:rsidR="00B577A8" w:rsidRDefault="00B577A8" w:rsidP="00A473AD">
      <w:pPr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5670"/>
        <w:gridCol w:w="1431"/>
        <w:gridCol w:w="943"/>
        <w:gridCol w:w="1142"/>
      </w:tblGrid>
      <w:tr w:rsidR="00B577A8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B577A8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B577A8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B577A8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B577A8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B577A8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Асептика и антисептика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Десмургия. Правила наложения повязок.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классификация травм. Первая помощь при травмах.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классификация ранений. Первая помощь при ранениях.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классификация кровотечений. Первая помощь при кровотечениях.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Ожоги. Первая помощь при ожогах.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Десмургия. Правила наложения повязок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медицинская помощь при ушибах, растяжениях, вывихах.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медицинская помощь при переломах. Правила и способы транспортировки пострадавших.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тепловом и солнечном ударе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первой медицинской помощи при ссадинах, порезах, укусах, насекомых и змей.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отравлениях СДЯВ.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обмороке.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поражении электрическим током.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искусственного дыхания "ИЗО РТА В РОТ".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Наружный (непрямой) массаж сердца.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- источник лекарственных препаратов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кожей. Профилактика пролежней. Гигиенические ванны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глазами, ушами, полостью рта, носа. Закапывание капель и закладывание мазей.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Гигиенический уход за ногами, половыми органами. Стрижка ногтей. Подача судна, мочеприемника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Питание больного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Постановка горчичников, грелки, пузыря со льдом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Постановка компрессов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Уход за больными при лихорадке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Смена нательного, постельного белья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Определение, классификация травм. Первая помощь при ушибах, растяжениях, вывихах. Травматический шок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голову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конечности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Наложение мягких повязок на грудь и спину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косыночных, </w:t>
            </w:r>
            <w:proofErr w:type="spellStart"/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пращевидных</w:t>
            </w:r>
            <w:proofErr w:type="spellEnd"/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, клеевых и контурных повязок на различные участки тела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Наложение шин или подручных предметов при переломах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Уход за больными при лихорадке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77A8" w:rsidRPr="00B577A8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31823" w:rsidRPr="00B577A8" w:rsidTr="004359AA"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577A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823" w:rsidRPr="00F31823" w:rsidRDefault="00F31823" w:rsidP="00BC17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577A8" w:rsidRDefault="00B577A8" w:rsidP="00A473A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359AA" w:rsidRPr="004359AA" w:rsidRDefault="004359AA" w:rsidP="00435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9AA">
        <w:rPr>
          <w:rFonts w:ascii="Times New Roman" w:hAnsi="Times New Roman" w:cs="Times New Roman"/>
          <w:b/>
          <w:sz w:val="28"/>
          <w:szCs w:val="28"/>
        </w:rPr>
        <w:t>4. Форма промежуточной аттестации.</w:t>
      </w:r>
    </w:p>
    <w:p w:rsidR="004359AA" w:rsidRPr="004359AA" w:rsidRDefault="004359AA" w:rsidP="004359AA">
      <w:pPr>
        <w:jc w:val="both"/>
        <w:rPr>
          <w:rFonts w:ascii="Times New Roman" w:hAnsi="Times New Roman" w:cs="Times New Roman"/>
          <w:sz w:val="28"/>
          <w:szCs w:val="28"/>
        </w:rPr>
      </w:pPr>
      <w:r w:rsidRPr="004359AA">
        <w:rPr>
          <w:rFonts w:ascii="Times New Roman" w:hAnsi="Times New Roman" w:cs="Times New Roman"/>
          <w:sz w:val="28"/>
          <w:szCs w:val="28"/>
        </w:rPr>
        <w:t xml:space="preserve">          Оценка знаний и </w:t>
      </w:r>
      <w:proofErr w:type="gramStart"/>
      <w:r w:rsidRPr="004359AA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4359AA">
        <w:rPr>
          <w:rFonts w:ascii="Times New Roman" w:hAnsi="Times New Roman" w:cs="Times New Roman"/>
          <w:sz w:val="28"/>
          <w:szCs w:val="28"/>
        </w:rPr>
        <w:t xml:space="preserve"> обучающихся проводится в форме   тестирования.</w:t>
      </w:r>
    </w:p>
    <w:p w:rsidR="00F31823" w:rsidRPr="00A473AD" w:rsidRDefault="00F31823" w:rsidP="00A473A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F31823" w:rsidRPr="00A4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C"/>
    <w:rsid w:val="004359AA"/>
    <w:rsid w:val="005F7832"/>
    <w:rsid w:val="0061351D"/>
    <w:rsid w:val="00922DA9"/>
    <w:rsid w:val="00937FDC"/>
    <w:rsid w:val="00A473AD"/>
    <w:rsid w:val="00AA080A"/>
    <w:rsid w:val="00B577A8"/>
    <w:rsid w:val="00B83743"/>
    <w:rsid w:val="00E16AF7"/>
    <w:rsid w:val="00F3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A22E"/>
  <w15:docId w15:val="{10B11667-60AE-46DB-8063-33EFE558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359AA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4359AA"/>
    <w:rPr>
      <w:rFonts w:ascii="Times New Roman" w:eastAsia="Times New Roman" w:hAnsi="Times New Roman" w:cs="Times New Roman"/>
      <w:b/>
      <w:bCs/>
      <w:caps/>
      <w:color w:val="000000"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2021-07-08T02:32:00Z</dcterms:created>
  <dcterms:modified xsi:type="dcterms:W3CDTF">2021-07-09T08:55:00Z</dcterms:modified>
</cp:coreProperties>
</file>