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4" w:rsidRPr="004F5FE7" w:rsidRDefault="004F5FE7" w:rsidP="004F5FE7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47645" cy="2981325"/>
            <wp:effectExtent l="19050" t="0" r="0" b="0"/>
            <wp:wrapSquare wrapText="bothSides"/>
            <wp:docPr id="1" name="Рисунок 1" descr="http://detskie-raskraski.ru/sites/default/files/raskraski_na_prazdnik_1_sentyabry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i_na_prazdnik_1_sentyabrya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46" t="11594" r="2828" b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1B4" w:rsidRPr="004F5FE7">
        <w:rPr>
          <w:rFonts w:ascii="Times New Roman" w:hAnsi="Times New Roman" w:cs="Times New Roman"/>
          <w:b/>
          <w:i/>
          <w:sz w:val="28"/>
        </w:rPr>
        <w:t>Памятка родителям первоклассников:</w:t>
      </w:r>
    </w:p>
    <w:p w:rsidR="007231B4" w:rsidRPr="004F5FE7" w:rsidRDefault="007231B4" w:rsidP="004F5FE7">
      <w:pPr>
        <w:jc w:val="center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b/>
          <w:i/>
          <w:sz w:val="28"/>
        </w:rPr>
        <w:t>15 секретов школьного успеха</w:t>
      </w:r>
    </w:p>
    <w:p w:rsidR="007231B4" w:rsidRPr="004F5FE7" w:rsidRDefault="004F5FE7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Избегайте чрезмерных требований</w:t>
      </w:r>
      <w:r w:rsidR="007231B4" w:rsidRPr="004F5FE7">
        <w:rPr>
          <w:rFonts w:ascii="Times New Roman" w:hAnsi="Times New Roman" w:cs="Times New Roman"/>
          <w:sz w:val="24"/>
        </w:rPr>
        <w:t xml:space="preserve"> 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Хвалите ребенка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В каждой работе (даже не в самой удачной) обязательно найдите, за что можно было бы похвалить ребенка. Помните, что похвала и эмоциональная поддержка способны заметно повысить интеллектуальные достижения человека.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Предо</w:t>
      </w:r>
      <w:r w:rsidR="004F5FE7">
        <w:rPr>
          <w:rFonts w:ascii="Times New Roman" w:hAnsi="Times New Roman" w:cs="Times New Roman"/>
          <w:b/>
          <w:i/>
          <w:sz w:val="24"/>
        </w:rPr>
        <w:t>ставьте ребенку право на ошибку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Помогая ребенку выполнять задание, не вмеш</w:t>
      </w:r>
      <w:r w:rsidR="004F5FE7">
        <w:rPr>
          <w:rFonts w:ascii="Times New Roman" w:hAnsi="Times New Roman" w:cs="Times New Roman"/>
          <w:b/>
          <w:i/>
          <w:sz w:val="24"/>
        </w:rPr>
        <w:t>ивайтесь во все, что он делает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Дайте ребенку возможность научиться, добиться выполнения задания самостоятельно.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Приучайте ребенка содержать в порядке свои</w:t>
      </w:r>
      <w:r w:rsidR="004F5FE7">
        <w:rPr>
          <w:rFonts w:ascii="Times New Roman" w:hAnsi="Times New Roman" w:cs="Times New Roman"/>
          <w:b/>
          <w:i/>
          <w:sz w:val="24"/>
        </w:rPr>
        <w:t xml:space="preserve"> вещи и школьные принадлежности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Правильно организованное рабочее место не будет отвлекать ребенка и поможет сосредоточиться, а опрятные и аккуратные вещи создадут «рабочее настроение». Кроме того внешние атрибуты помогают ребенку осознать свою новую социальную роль – роль ученика.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Учите ребенка хо</w:t>
      </w:r>
      <w:r w:rsidR="004F5FE7">
        <w:rPr>
          <w:rFonts w:ascii="Times New Roman" w:hAnsi="Times New Roman" w:cs="Times New Roman"/>
          <w:b/>
          <w:i/>
          <w:sz w:val="24"/>
        </w:rPr>
        <w:t>рошим манерам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Помните: Хорошие манеры ребенка — зеркало семейных отношений!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Приучайте ребенка к самостоятельности в быту и навыкам самообслуживания</w:t>
      </w:r>
    </w:p>
    <w:p w:rsidR="004F5FE7" w:rsidRPr="004F5FE7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 xml:space="preserve">Чем больше ребенок может делать самостоятельно, тем более взрослым и уверенным в своих силах он будет себя чувствовать. 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Не пропус</w:t>
      </w:r>
      <w:r w:rsidR="004F5FE7">
        <w:rPr>
          <w:rFonts w:ascii="Times New Roman" w:hAnsi="Times New Roman" w:cs="Times New Roman"/>
          <w:b/>
          <w:i/>
          <w:sz w:val="24"/>
        </w:rPr>
        <w:t>тите первые трудности в обучении</w:t>
      </w:r>
      <w:r w:rsidRPr="004F5FE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 xml:space="preserve">Обращайте внимание на любые затруднения, особенно если они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</w:t>
      </w:r>
      <w:r w:rsidR="004F5FE7">
        <w:rPr>
          <w:rFonts w:ascii="Times New Roman" w:hAnsi="Times New Roman" w:cs="Times New Roman"/>
          <w:sz w:val="24"/>
        </w:rPr>
        <w:t xml:space="preserve">не </w:t>
      </w:r>
      <w:r w:rsidRPr="004F5FE7">
        <w:rPr>
          <w:rFonts w:ascii="Times New Roman" w:hAnsi="Times New Roman" w:cs="Times New Roman"/>
          <w:sz w:val="24"/>
        </w:rPr>
        <w:t>решаются сами!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Не стремитесь вырастить «вундеркинда»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</w:p>
    <w:p w:rsidR="004F5FE7" w:rsidRDefault="004F5FE7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Говорите с ребенком и учите правильно говорить его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7231B4" w:rsidRPr="004F5FE7" w:rsidRDefault="004F5FE7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Обсуждайте правила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Соблюдайте режим дня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 xml:space="preserve">От этого зависит здоровье Вашего ребенка, а значит и его способность лучше и проще усваивать учебный материал. </w:t>
      </w:r>
      <w:proofErr w:type="gramStart"/>
      <w:r w:rsidRPr="004F5FE7">
        <w:rPr>
          <w:rFonts w:ascii="Times New Roman" w:hAnsi="Times New Roman" w:cs="Times New Roman"/>
          <w:sz w:val="24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4F5FE7">
        <w:rPr>
          <w:rFonts w:ascii="Times New Roman" w:hAnsi="Times New Roman" w:cs="Times New Roman"/>
          <w:sz w:val="24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Не запрещайте ребенку играть</w:t>
      </w:r>
    </w:p>
    <w:p w:rsidR="004F5FE7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Не забывайте, что ребенок еще несколько лет будет продолжать играть (особенно это касается 6-леток). Ничего страшного в этом нет, это нормальный процесс развития. На самом деле (и вы могли замечать это раньше),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7231B4" w:rsidRPr="004F5FE7" w:rsidRDefault="004F5FE7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Меньше компьютера и ТВ</w:t>
      </w:r>
    </w:p>
    <w:p w:rsidR="006965C8" w:rsidRPr="006965C8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>Ограничьте время нахождения Вашего ребёнка за телевизором и компьютером, например,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7231B4" w:rsidRPr="004F5FE7" w:rsidRDefault="004F5FE7" w:rsidP="004F5FE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Обращайтесь к специалистам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FE7">
        <w:rPr>
          <w:rFonts w:ascii="Times New Roman" w:hAnsi="Times New Roman" w:cs="Times New Roman"/>
          <w:sz w:val="24"/>
        </w:rPr>
        <w:t xml:space="preserve">Если, например, у ребенка проблемы с речью, не забудьте обратиться к логопеду.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7231B4" w:rsidRPr="004F5FE7" w:rsidRDefault="007231B4" w:rsidP="004F5F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31B4" w:rsidRPr="004F5FE7" w:rsidRDefault="007231B4" w:rsidP="004F5FE7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4F5FE7">
        <w:rPr>
          <w:rFonts w:ascii="Times New Roman" w:hAnsi="Times New Roman" w:cs="Times New Roman"/>
          <w:b/>
          <w:i/>
          <w:sz w:val="24"/>
        </w:rPr>
        <w:t>Успехов вам!</w:t>
      </w:r>
    </w:p>
    <w:p w:rsidR="00310BAE" w:rsidRPr="004F5FE7" w:rsidRDefault="00310BAE" w:rsidP="004F5FE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10BAE" w:rsidRPr="004F5FE7" w:rsidSect="004F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0ACE"/>
    <w:multiLevelType w:val="hybridMultilevel"/>
    <w:tmpl w:val="6A18B154"/>
    <w:lvl w:ilvl="0" w:tplc="5240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EB8"/>
    <w:multiLevelType w:val="hybridMultilevel"/>
    <w:tmpl w:val="E43442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1B4"/>
    <w:rsid w:val="00310BAE"/>
    <w:rsid w:val="004F5FE7"/>
    <w:rsid w:val="006965C8"/>
    <w:rsid w:val="007231B4"/>
    <w:rsid w:val="0099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Психолог</cp:lastModifiedBy>
  <cp:revision>2</cp:revision>
  <dcterms:created xsi:type="dcterms:W3CDTF">2012-10-23T17:11:00Z</dcterms:created>
  <dcterms:modified xsi:type="dcterms:W3CDTF">2016-02-17T08:20:00Z</dcterms:modified>
</cp:coreProperties>
</file>