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Каталоги образовательных 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1. 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http://www.school.edu.ru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Российский общеобразовательный портал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2. 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http://school-collection.edu.ru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Единая коллекция цифровых образовательных 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3. 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http://fcior.edu.ru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Федеральный центр информационно-образовательных 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4. 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http://www.edu.ru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Федеральный портал "Российское образование"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5. 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http://window.edu.ru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Единое окно доступа к образовательным ресурсам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6. 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http://www.edu-all.ru/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-портал Всеобуч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7. 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http://periodika.websib.ru/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-каталог статей Российской образовательной прессы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8. 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http://www.ed.vseved.ru/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 -ВСЕВЕД: всё об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9. 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http://www.examen.ru</w:t>
        </w:r>
      </w:hyperlink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 Экзамен.ру: всё о высшем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Виртуальные музеи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1. 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http://www.museum.ru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–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портал «Музеи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http://www.darwin.museum.ru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–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Государственный Дарвиновский музей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. 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http://www.artmuseum.r52.ru/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–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Нижегородский государственный художественный музей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4. 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https://cameralabs.org/onlajn-muzei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Виртуальные музеи и галереи мира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5. 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http://class-fizika.narod.ru/museumrus.htm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музеи науки и техники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6. 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20"/>
            <w:szCs w:val="20"/>
            <w:u w:val="single"/>
            <w:shd w:fill="f2f2f2" w:val="clear"/>
            <w:vertAlign w:val="baseline"/>
            <w:rtl w:val="0"/>
          </w:rPr>
          <w:t xml:space="preserve">http://www.hermitagemuseum.org/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 -государственный Эрмитаж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f2f2f2" w:val="clear"/>
          <w:vertAlign w:val="baseline"/>
          <w:rtl w:val="0"/>
        </w:rPr>
        <w:t xml:space="preserve">Энциклопедии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f2f2f2" w:val="clear"/>
          <w:vertAlign w:val="baseline"/>
          <w:rtl w:val="0"/>
        </w:rPr>
        <w:t xml:space="preserve">1. 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http://www.krugosvet.ru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– «Энциклопедия Кольера»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2. 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http://megabook.ru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– Мегаэнциклопедия «Кирилл и Мефодий»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3. 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http://www.bibliotekar.ru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 Словари, энциклопедии, справочники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4. 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http://mirslovarei.com/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-мир словарей и энциклопедий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5. 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http://www.krugosvet.ru/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-энциклопедия Кругосвет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6. 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http://www.wikiznanie.ru/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-электроная энциклопедия Викизнание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7. </w:t>
      </w: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http://www.rubricon.com/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Рубрикон: энциклопедии,словари, справочники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8. </w:t>
      </w:r>
      <w:hyperlink r:id="rId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http://dic.academic.ru/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словари и энциклопедии на Академике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9. 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http://www.elementy.ru/trefil/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- энциклопедия "Природа науки. 200 законов мироздания"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10.</w:t>
      </w:r>
      <w:hyperlink r:id="rId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http://www.gramota.ru/slovari/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-справочно-информационный портал Грамота. 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f2f2f2" w:val="clear"/>
          <w:vertAlign w:val="baseline"/>
          <w:rtl w:val="0"/>
        </w:rPr>
        <w:t xml:space="preserve">Учение с увлечением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1. </w:t>
      </w:r>
      <w:hyperlink r:id="rId3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http://www.rsl.ru/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-Российская государственная библиотека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. </w:t>
      </w:r>
      <w:hyperlink r:id="rId3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http://www.alleng.ru/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всем, кто учится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3. </w:t>
      </w:r>
      <w:hyperlink r:id="rId3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http://www.bymath.net/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 - математическая интернет-школа. Все раздел программы средней школы по элементарной математике.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Арифметика, алгебра, геометрия, тригонометрия, функции  и графики, основы анализа.Теория и решение задач.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Сайт о математике, математиках и для математиков.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br w:type="textWrapping"/>
        <w:t xml:space="preserve">4. </w:t>
      </w:r>
      <w:hyperlink r:id="rId3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http://www.rusedu.ru/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 -  архив учебных программ и презентаций</w:t>
      </w:r>
      <w:hyperlink r:id="rId3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5. </w:t>
      </w:r>
      <w:hyperlink r:id="rId3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http://allforchildren.ru/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 всё для детей. Занимательные задачи, обучающие материалы, тесты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br w:type="textWrapping"/>
        <w:t xml:space="preserve">6. </w:t>
      </w:r>
      <w:hyperlink r:id="rId3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http://www.develop-kinder.com/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 - 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атематика для развития детей</w:t>
      </w:r>
      <w:hyperlink r:id="rId3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857a6"/>
            <w:sz w:val="19"/>
            <w:szCs w:val="19"/>
            <w:u w:val="single"/>
            <w:shd w:fill="f2f2f2" w:val="clear"/>
            <w:vertAlign w:val="baseline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7. </w:t>
      </w:r>
      <w:hyperlink r:id="rId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http://www.potehechas.ru/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f2f2f2" w:val="clear"/>
          <w:vertAlign w:val="baseline"/>
          <w:rtl w:val="0"/>
        </w:rPr>
        <w:t xml:space="preserve"> - 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рограмма интеллектуального досуга. Логические задачи, головоломки, пазлы, кроссворды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</w:t>
      </w:r>
      <w:hyperlink r:id="rId4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http://www.edu.ru/index.php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f2f2f2" w:val="clear"/>
          <w:vertAlign w:val="baseline"/>
          <w:rtl w:val="0"/>
        </w:rPr>
        <w:t xml:space="preserve"> Российское образование, Федеральный образовательный портал (учреждение, стандарты, вузы, подготовка к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9. </w:t>
      </w:r>
      <w:hyperlink r:id="rId4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8"/>
            <w:szCs w:val="18"/>
            <w:u w:val="single"/>
            <w:shd w:fill="f2f2f2" w:val="clear"/>
            <w:vertAlign w:val="baseline"/>
            <w:rtl w:val="0"/>
          </w:rPr>
          <w:t xml:space="preserve">http://www.nic-snail.ru/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18"/>
          <w:szCs w:val="18"/>
          <w:u w:val="none"/>
          <w:shd w:fill="f2f2f2" w:val="clear"/>
          <w:vertAlign w:val="baseline"/>
          <w:rtl w:val="0"/>
        </w:rPr>
        <w:t xml:space="preserve"> - центр творческих инициатив  (конкурсы, олимпиады, турниры)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10. </w:t>
      </w:r>
      <w:hyperlink r:id="rId4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http://olymp.ifmo.ru/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 - Интернет-олимпиады для школьников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11. </w:t>
      </w:r>
      <w:hyperlink r:id="rId4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http://yaca.yandex.ru/yca/cat/Science/Secondary_Education/Contests/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 - каталог школьных олимпиад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2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12. </w:t>
      </w:r>
      <w:hyperlink r:id="rId4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33333"/>
            <w:sz w:val="19"/>
            <w:szCs w:val="19"/>
            <w:u w:val="single"/>
            <w:shd w:fill="f2f2f2" w:val="clear"/>
            <w:vertAlign w:val="baseline"/>
            <w:rtl w:val="0"/>
          </w:rPr>
          <w:t xml:space="preserve">http://schools-world.ru/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57a6"/>
          <w:sz w:val="19"/>
          <w:szCs w:val="19"/>
          <w:u w:val="none"/>
          <w:shd w:fill="f2f2f2" w:val="clear"/>
          <w:vertAlign w:val="baseline"/>
          <w:rtl w:val="0"/>
        </w:rPr>
        <w:t xml:space="preserve"> -каталог образовательных ресурсов Школьный мир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potehechas.ru/" TargetMode="External"/><Relationship Id="rId20" Type="http://schemas.openxmlformats.org/officeDocument/2006/relationships/hyperlink" Target="http://class-fizika.narod.ru/museumrus.htm" TargetMode="External"/><Relationship Id="rId42" Type="http://schemas.openxmlformats.org/officeDocument/2006/relationships/hyperlink" Target="http://www.nic-snail.ru/" TargetMode="External"/><Relationship Id="rId41" Type="http://schemas.openxmlformats.org/officeDocument/2006/relationships/hyperlink" Target="http://www.edu.ru/index.php" TargetMode="External"/><Relationship Id="rId22" Type="http://schemas.openxmlformats.org/officeDocument/2006/relationships/hyperlink" Target="http://www.krugosvet.ru/" TargetMode="External"/><Relationship Id="rId44" Type="http://schemas.openxmlformats.org/officeDocument/2006/relationships/hyperlink" Target="http://yaca.yandex.ru/yca/cat/Science/Secondary_Education/Contests/" TargetMode="External"/><Relationship Id="rId21" Type="http://schemas.openxmlformats.org/officeDocument/2006/relationships/hyperlink" Target="http://www.hermitagemuseum.org/" TargetMode="External"/><Relationship Id="rId43" Type="http://schemas.openxmlformats.org/officeDocument/2006/relationships/hyperlink" Target="http://olymp.ifmo.ru/" TargetMode="External"/><Relationship Id="rId24" Type="http://schemas.openxmlformats.org/officeDocument/2006/relationships/hyperlink" Target="http://www.bibliotekar.ru/" TargetMode="External"/><Relationship Id="rId23" Type="http://schemas.openxmlformats.org/officeDocument/2006/relationships/hyperlink" Target="http://megabook.ru/" TargetMode="External"/><Relationship Id="rId45" Type="http://schemas.openxmlformats.org/officeDocument/2006/relationships/hyperlink" Target="http://schools-world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.ru/" TargetMode="External"/><Relationship Id="rId26" Type="http://schemas.openxmlformats.org/officeDocument/2006/relationships/hyperlink" Target="http://www.krugosvet.ru/" TargetMode="External"/><Relationship Id="rId25" Type="http://schemas.openxmlformats.org/officeDocument/2006/relationships/hyperlink" Target="http://mirslovarei.com/" TargetMode="External"/><Relationship Id="rId28" Type="http://schemas.openxmlformats.org/officeDocument/2006/relationships/hyperlink" Target="http://www.rubricon.com/" TargetMode="External"/><Relationship Id="rId27" Type="http://schemas.openxmlformats.org/officeDocument/2006/relationships/hyperlink" Target="http://www.wikiznanie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29" Type="http://schemas.openxmlformats.org/officeDocument/2006/relationships/hyperlink" Target="http://dic.academic.ru/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fcior.edu.ru/" TargetMode="External"/><Relationship Id="rId31" Type="http://schemas.openxmlformats.org/officeDocument/2006/relationships/hyperlink" Target="http://www.gramota.ru/slovari/" TargetMode="External"/><Relationship Id="rId30" Type="http://schemas.openxmlformats.org/officeDocument/2006/relationships/hyperlink" Target="http://www.elementy.ru/trefil/" TargetMode="External"/><Relationship Id="rId11" Type="http://schemas.openxmlformats.org/officeDocument/2006/relationships/hyperlink" Target="http://www.edu-all.ru/" TargetMode="External"/><Relationship Id="rId33" Type="http://schemas.openxmlformats.org/officeDocument/2006/relationships/hyperlink" Target="http://www.alleng.ru/" TargetMode="External"/><Relationship Id="rId10" Type="http://schemas.openxmlformats.org/officeDocument/2006/relationships/hyperlink" Target="http://window.edu.ru/" TargetMode="External"/><Relationship Id="rId32" Type="http://schemas.openxmlformats.org/officeDocument/2006/relationships/hyperlink" Target="http://www.rsl.ru/" TargetMode="External"/><Relationship Id="rId13" Type="http://schemas.openxmlformats.org/officeDocument/2006/relationships/hyperlink" Target="http://www.ed.vseved.ru/" TargetMode="External"/><Relationship Id="rId35" Type="http://schemas.openxmlformats.org/officeDocument/2006/relationships/hyperlink" Target="http://www.rusedu.ru/" TargetMode="External"/><Relationship Id="rId12" Type="http://schemas.openxmlformats.org/officeDocument/2006/relationships/hyperlink" Target="http://periodika.websib.ru/" TargetMode="External"/><Relationship Id="rId34" Type="http://schemas.openxmlformats.org/officeDocument/2006/relationships/hyperlink" Target="http://www.bymath.net/" TargetMode="External"/><Relationship Id="rId15" Type="http://schemas.openxmlformats.org/officeDocument/2006/relationships/hyperlink" Target="http://www.examen.ru/" TargetMode="External"/><Relationship Id="rId37" Type="http://schemas.openxmlformats.org/officeDocument/2006/relationships/hyperlink" Target="http://allforchildren.ru/" TargetMode="External"/><Relationship Id="rId14" Type="http://schemas.openxmlformats.org/officeDocument/2006/relationships/hyperlink" Target="http://www.examen.ru/" TargetMode="External"/><Relationship Id="rId36" Type="http://schemas.openxmlformats.org/officeDocument/2006/relationships/hyperlink" Target="http://allforchildren.ru/" TargetMode="External"/><Relationship Id="rId17" Type="http://schemas.openxmlformats.org/officeDocument/2006/relationships/hyperlink" Target="http://www.darwin.museum.ru/" TargetMode="External"/><Relationship Id="rId39" Type="http://schemas.openxmlformats.org/officeDocument/2006/relationships/hyperlink" Target="http://uztest.ru/" TargetMode="External"/><Relationship Id="rId16" Type="http://schemas.openxmlformats.org/officeDocument/2006/relationships/hyperlink" Target="http://www.museum.ru/" TargetMode="External"/><Relationship Id="rId38" Type="http://schemas.openxmlformats.org/officeDocument/2006/relationships/hyperlink" Target="http://www.develop-kinder.com/" TargetMode="External"/><Relationship Id="rId19" Type="http://schemas.openxmlformats.org/officeDocument/2006/relationships/hyperlink" Target="https://cameralabs.org/onlajn-muzei" TargetMode="External"/><Relationship Id="rId18" Type="http://schemas.openxmlformats.org/officeDocument/2006/relationships/hyperlink" Target="http://www.artmuseum.r5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